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505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Бордунов М.Б.,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административное дело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Артёма Вячеславовича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1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4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Сенников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(директором) </w:t>
      </w:r>
      <w:r>
        <w:rPr>
          <w:rStyle w:val="cat-OrganizationNamegrp-24rplc-1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7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ЕФС-1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месяцев </w:t>
      </w:r>
      <w:r>
        <w:rPr>
          <w:rStyle w:val="cat-Dategrp-6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фактически, отчетность представлена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личном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Сенников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Стецко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Сенников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342669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расчета по начисленным и уплаченным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ЕГРЮЛ;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8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Сенникова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Сенникова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Сенникова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Артёма Вячеславовича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505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платежа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5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Style w:val="cat-PhoneNumbergrp-29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30rplc-4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Получатель: </w:t>
      </w:r>
      <w:r>
        <w:rPr>
          <w:rFonts w:ascii="Times New Roman" w:eastAsia="Times New Roman" w:hAnsi="Times New Roman" w:cs="Times New Roman"/>
          <w:sz w:val="22"/>
          <w:szCs w:val="22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>), лицевой счет 04874</w:t>
      </w:r>
      <w:r>
        <w:rPr>
          <w:rFonts w:ascii="Times New Roman" w:eastAsia="Times New Roman" w:hAnsi="Times New Roman" w:cs="Times New Roman"/>
          <w:sz w:val="22"/>
          <w:szCs w:val="22"/>
        </w:rPr>
        <w:t>Ф87010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УИН 79786</w:t>
      </w:r>
      <w:r>
        <w:rPr>
          <w:rFonts w:ascii="Times New Roman" w:eastAsia="Times New Roman" w:hAnsi="Times New Roman" w:cs="Times New Roman"/>
          <w:sz w:val="22"/>
          <w:szCs w:val="22"/>
        </w:rPr>
        <w:t>021302240057370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1rplc-5">
    <w:name w:val="cat-ExternalSystemDefined grp-31 rplc-5"/>
    <w:basedOn w:val="DefaultParagraphFont"/>
  </w:style>
  <w:style w:type="character" w:customStyle="1" w:styleId="cat-PassportDatagrp-22rplc-6">
    <w:name w:val="cat-PassportData grp-22 rplc-6"/>
    <w:basedOn w:val="DefaultParagraphFont"/>
  </w:style>
  <w:style w:type="character" w:customStyle="1" w:styleId="cat-UserDefinedgrp-34rplc-7">
    <w:name w:val="cat-UserDefined grp-34 rplc-7"/>
    <w:basedOn w:val="DefaultParagraphFont"/>
  </w:style>
  <w:style w:type="character" w:customStyle="1" w:styleId="cat-OrganizationNamegrp-24rplc-9">
    <w:name w:val="cat-OrganizationName grp-24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3rplc-12">
    <w:name w:val="cat-ExternalSystemDefined grp-33 rplc-12"/>
    <w:basedOn w:val="DefaultParagraphFont"/>
  </w:style>
  <w:style w:type="character" w:customStyle="1" w:styleId="cat-OrganizationNamegrp-24rplc-14">
    <w:name w:val="cat-OrganizationName grp-24 rplc-14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PhoneNumbergrp-30rplc-40">
    <w:name w:val="cat-PhoneNumber grp-30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Addressgrp-0rplc-42">
    <w:name w:val="cat-Address grp-0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